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9A" w:rsidRDefault="002E0C64">
      <w:pPr>
        <w:rPr>
          <w:b/>
          <w:sz w:val="28"/>
          <w:szCs w:val="28"/>
          <w:u w:val="single"/>
        </w:rPr>
      </w:pPr>
      <w:r w:rsidRPr="002E0C64">
        <w:rPr>
          <w:b/>
          <w:sz w:val="28"/>
          <w:szCs w:val="28"/>
          <w:u w:val="single"/>
        </w:rPr>
        <w:t>Wettbewerb im Mathematikunterricht</w:t>
      </w:r>
    </w:p>
    <w:p w:rsidR="002E0C64" w:rsidRDefault="002E0C64">
      <w:pPr>
        <w:rPr>
          <w:b/>
          <w:sz w:val="28"/>
          <w:szCs w:val="28"/>
          <w:u w:val="single"/>
        </w:rPr>
      </w:pPr>
    </w:p>
    <w:p w:rsidR="00D47DCF" w:rsidRPr="00D47DCF" w:rsidRDefault="00D47DCF" w:rsidP="00D47DCF">
      <w:pPr>
        <w:spacing w:after="200" w:line="276" w:lineRule="auto"/>
        <w:ind w:left="720"/>
        <w:rPr>
          <w:sz w:val="24"/>
          <w:szCs w:val="24"/>
        </w:rPr>
      </w:pPr>
      <w:r w:rsidRPr="00D47DCF">
        <w:rPr>
          <w:sz w:val="24"/>
          <w:szCs w:val="24"/>
        </w:rPr>
        <w:t>Mathematik-Olympiade am 6.12.22</w:t>
      </w:r>
    </w:p>
    <w:p w:rsidR="00D47DCF" w:rsidRDefault="00D47DCF" w:rsidP="00D47DCF">
      <w:pPr>
        <w:ind w:left="720"/>
        <w:rPr>
          <w:sz w:val="24"/>
          <w:szCs w:val="24"/>
        </w:rPr>
      </w:pPr>
      <w:r w:rsidRPr="00D47DCF">
        <w:rPr>
          <w:sz w:val="24"/>
          <w:szCs w:val="24"/>
        </w:rPr>
        <w:t xml:space="preserve">Diese Mathematik-Olympiade ist ein bundesweiter Wettbewerb, der jährlich stattfindet. Der Wettbewerb erstreckte sich wie immer über drei Runden. </w:t>
      </w:r>
    </w:p>
    <w:p w:rsidR="00D47DCF" w:rsidRDefault="00D47DCF" w:rsidP="00D47DCF">
      <w:pPr>
        <w:ind w:left="720"/>
        <w:rPr>
          <w:sz w:val="24"/>
          <w:szCs w:val="24"/>
        </w:rPr>
      </w:pPr>
      <w:r w:rsidRPr="00D47DCF">
        <w:rPr>
          <w:sz w:val="24"/>
          <w:szCs w:val="24"/>
        </w:rPr>
        <w:t>Am 6.12.22 haben unsere 3.und 4. Klassenstufen gemeinsam mit der Schulrunde (1.Runde)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D47DCF">
        <w:rPr>
          <w:sz w:val="24"/>
          <w:szCs w:val="24"/>
        </w:rPr>
        <w:t xml:space="preserve">an diesem Wettbewerb teilgenommen und die Möglichkeit genutzt, ihre mathematischen Fähigkeiten unter Beweis zu stellen. </w:t>
      </w:r>
    </w:p>
    <w:p w:rsidR="00D47DCF" w:rsidRDefault="00D47DCF" w:rsidP="00D47DCF">
      <w:pPr>
        <w:ind w:left="720"/>
        <w:rPr>
          <w:sz w:val="24"/>
          <w:szCs w:val="24"/>
        </w:rPr>
      </w:pPr>
      <w:r w:rsidRPr="00D47DCF">
        <w:rPr>
          <w:sz w:val="24"/>
          <w:szCs w:val="24"/>
        </w:rPr>
        <w:t xml:space="preserve">Die jeweils drei Erstplatzierten der Jahrgangsstufen wurden nun für die Regionalrunde (2.Runde) am 14.12.22 gemeldet. In dieser Runde erlangten zwei besonders begabte </w:t>
      </w:r>
      <w:proofErr w:type="spellStart"/>
      <w:r w:rsidRPr="00D47DCF">
        <w:rPr>
          <w:sz w:val="24"/>
          <w:szCs w:val="24"/>
        </w:rPr>
        <w:t>ViertklässlerInnen</w:t>
      </w:r>
      <w:proofErr w:type="spellEnd"/>
      <w:r w:rsidRPr="00D47DCF">
        <w:rPr>
          <w:sz w:val="24"/>
          <w:szCs w:val="24"/>
        </w:rPr>
        <w:t xml:space="preserve"> durch ihre herausragenden Ergebnisse die ersten Plätze und wurden somit zur Landesrunde (3.Runde) am 16.3.23 ins Audimax der Universität Lübeck eingeladen. </w:t>
      </w:r>
    </w:p>
    <w:p w:rsidR="00D47DCF" w:rsidRPr="00D47DCF" w:rsidRDefault="00D47DCF" w:rsidP="00D47DCF">
      <w:pPr>
        <w:ind w:left="720"/>
        <w:rPr>
          <w:sz w:val="24"/>
          <w:szCs w:val="24"/>
        </w:rPr>
      </w:pPr>
      <w:r w:rsidRPr="00D47DCF">
        <w:rPr>
          <w:sz w:val="24"/>
          <w:szCs w:val="24"/>
        </w:rPr>
        <w:t xml:space="preserve">Wir gratulieren </w:t>
      </w:r>
      <w:proofErr w:type="spellStart"/>
      <w:r w:rsidRPr="00D47DCF">
        <w:rPr>
          <w:sz w:val="24"/>
          <w:szCs w:val="24"/>
        </w:rPr>
        <w:t>Philine</w:t>
      </w:r>
      <w:proofErr w:type="spellEnd"/>
      <w:r w:rsidRPr="00D47DCF">
        <w:rPr>
          <w:sz w:val="24"/>
          <w:szCs w:val="24"/>
        </w:rPr>
        <w:t xml:space="preserve"> Dankert aus der Klasse 4a ganz herzlich zu ihrem hervorragenden 2.</w:t>
      </w:r>
      <w:r>
        <w:rPr>
          <w:sz w:val="24"/>
          <w:szCs w:val="24"/>
        </w:rPr>
        <w:t xml:space="preserve"> </w:t>
      </w:r>
      <w:r w:rsidRPr="00D47DCF">
        <w:rPr>
          <w:sz w:val="24"/>
          <w:szCs w:val="24"/>
        </w:rPr>
        <w:t>Platz der Landesrunde Süd und Erik Frehse der Klasse 4b zur erfolgreichen Teilnahme an dieser Veranstaltung!</w:t>
      </w:r>
    </w:p>
    <w:p w:rsidR="002E0C64" w:rsidRPr="00D47DCF" w:rsidRDefault="002E0C64">
      <w:pPr>
        <w:rPr>
          <w:sz w:val="24"/>
          <w:szCs w:val="24"/>
        </w:rPr>
      </w:pPr>
    </w:p>
    <w:sectPr w:rsidR="002E0C64" w:rsidRPr="00D47D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7C8"/>
    <w:multiLevelType w:val="hybridMultilevel"/>
    <w:tmpl w:val="9F54F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64"/>
    <w:rsid w:val="002E0C64"/>
    <w:rsid w:val="0095799A"/>
    <w:rsid w:val="00D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FDB"/>
  <w15:chartTrackingRefBased/>
  <w15:docId w15:val="{EBD2008A-6D3A-4F12-9911-AFC36EBB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Westphal, Petra</dc:creator>
  <cp:keywords/>
  <dc:description/>
  <cp:lastModifiedBy>Westphal, Petra</cp:lastModifiedBy>
  <cp:revision>2</cp:revision>
  <dcterms:created xsi:type="dcterms:W3CDTF">2023-05-31T06:43:00Z</dcterms:created>
  <dcterms:modified xsi:type="dcterms:W3CDTF">2023-05-31T06:46:00Z</dcterms:modified>
</cp:coreProperties>
</file>